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34B6" w14:textId="40EC9653" w:rsidR="00F03A5E" w:rsidRPr="00675779" w:rsidRDefault="00DD62B2" w:rsidP="00791645">
      <w:pPr>
        <w:pStyle w:val="Nagwek1"/>
        <w:spacing w:line="360" w:lineRule="auto"/>
        <w:rPr>
          <w:rFonts w:ascii="Arial" w:hAnsi="Arial" w:cs="Arial"/>
        </w:rPr>
      </w:pPr>
      <w:r w:rsidRPr="006757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8574DCA" wp14:editId="1E57D1D1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5753100" cy="678180"/>
            <wp:effectExtent l="0" t="0" r="0" b="0"/>
            <wp:wrapThrough wrapText="bothSides">
              <wp:wrapPolygon edited="0">
                <wp:start x="1001" y="1820"/>
                <wp:lineTo x="429" y="4854"/>
                <wp:lineTo x="286" y="6674"/>
                <wp:lineTo x="286" y="15775"/>
                <wp:lineTo x="501" y="17596"/>
                <wp:lineTo x="858" y="18809"/>
                <wp:lineTo x="1359" y="18809"/>
                <wp:lineTo x="21457" y="16989"/>
                <wp:lineTo x="21457" y="4854"/>
                <wp:lineTo x="1359" y="1820"/>
                <wp:lineTo x="1001" y="182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" r="-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A5E" w:rsidRPr="00675779">
        <w:rPr>
          <w:rFonts w:ascii="Arial" w:hAnsi="Arial" w:cs="Arial"/>
        </w:rPr>
        <w:fldChar w:fldCharType="begin"/>
      </w:r>
      <w:r w:rsidR="00F03A5E" w:rsidRPr="00675779">
        <w:rPr>
          <w:rFonts w:ascii="Arial" w:hAnsi="Arial" w:cs="Arial"/>
        </w:rPr>
        <w:instrText xml:space="preserve"> INCLUDEPICTURE "https://pm137lodz.wikom.pl/uploads/5eac93818bf04/pages/49/content/logo1.jpg" \* MERGEFORMATINET </w:instrText>
      </w:r>
      <w:r w:rsidR="00F03A5E" w:rsidRPr="00675779">
        <w:rPr>
          <w:rFonts w:ascii="Arial" w:hAnsi="Arial" w:cs="Arial"/>
        </w:rPr>
        <w:fldChar w:fldCharType="end"/>
      </w:r>
      <w:r w:rsidR="00F03A5E" w:rsidRPr="00675779">
        <w:rPr>
          <w:rFonts w:ascii="Arial" w:hAnsi="Arial" w:cs="Arial"/>
        </w:rPr>
        <w:t>Projekt „</w:t>
      </w:r>
      <w:r w:rsidR="0069747E" w:rsidRPr="00675779">
        <w:rPr>
          <w:rFonts w:ascii="Arial" w:hAnsi="Arial" w:cs="Arial"/>
        </w:rPr>
        <w:t xml:space="preserve"> Kreatywność i przygoda</w:t>
      </w:r>
      <w:r w:rsidR="00F03A5E" w:rsidRPr="00675779">
        <w:rPr>
          <w:rFonts w:ascii="Arial" w:hAnsi="Arial" w:cs="Arial"/>
        </w:rPr>
        <w:t>” nr</w:t>
      </w:r>
      <w:r w:rsidR="0069747E" w:rsidRPr="00675779">
        <w:rPr>
          <w:rFonts w:ascii="Arial" w:hAnsi="Arial" w:cs="Arial"/>
        </w:rPr>
        <w:t xml:space="preserve"> </w:t>
      </w:r>
      <w:r w:rsidR="00F03A5E" w:rsidRPr="00675779">
        <w:rPr>
          <w:rFonts w:ascii="Arial" w:hAnsi="Arial" w:cs="Arial"/>
        </w:rPr>
        <w:t>RPLD.11.01.0</w:t>
      </w:r>
      <w:r w:rsidR="009A194B" w:rsidRPr="00675779">
        <w:rPr>
          <w:rFonts w:ascii="Arial" w:hAnsi="Arial" w:cs="Arial"/>
        </w:rPr>
        <w:t>3</w:t>
      </w:r>
      <w:r w:rsidR="00F03A5E" w:rsidRPr="00675779">
        <w:rPr>
          <w:rFonts w:ascii="Arial" w:hAnsi="Arial" w:cs="Arial"/>
        </w:rPr>
        <w:t>-10-</w:t>
      </w:r>
      <w:r w:rsidR="009A194B" w:rsidRPr="00675779">
        <w:rPr>
          <w:rFonts w:ascii="Arial" w:hAnsi="Arial" w:cs="Arial"/>
        </w:rPr>
        <w:t>0005</w:t>
      </w:r>
      <w:r w:rsidR="00654ABD" w:rsidRPr="00675779">
        <w:rPr>
          <w:rFonts w:ascii="Arial" w:hAnsi="Arial" w:cs="Arial"/>
        </w:rPr>
        <w:t>/20-00</w:t>
      </w:r>
    </w:p>
    <w:p w14:paraId="7BB9FAA9" w14:textId="77777777" w:rsidR="00F03A5E" w:rsidRPr="00675779" w:rsidRDefault="00F03A5E" w:rsidP="00791645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675779">
        <w:rPr>
          <w:rFonts w:ascii="Arial" w:eastAsia="Times New Roman" w:hAnsi="Arial" w:cs="Arial"/>
          <w:szCs w:val="24"/>
          <w:lang w:eastAsia="pl-PL"/>
        </w:rPr>
        <w:t>Projekt współfinansowany ze środków Europejskiego Funduszu Społecznego w ramach Osi Priorytetowej XI Edukacja, Kwalifikacje, Umiejętności, Działania XI.1 Wysoka jakość edukacji, Poddziałania XI.1.1 Edukacja przedszkolna, Regionalnego Programu Operacyjnego Województwa Łódzkiego na lata 2014-2020. </w:t>
      </w:r>
    </w:p>
    <w:p w14:paraId="28D22FB7" w14:textId="5CCC829F" w:rsidR="00F03A5E" w:rsidRPr="00675779" w:rsidRDefault="00F03A5E" w:rsidP="00791645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675779">
        <w:rPr>
          <w:rFonts w:ascii="Arial" w:eastAsia="Times New Roman" w:hAnsi="Arial" w:cs="Arial"/>
          <w:szCs w:val="24"/>
          <w:lang w:eastAsia="pl-PL"/>
        </w:rPr>
        <w:t xml:space="preserve">Projekt realizowany będzie w okresie </w:t>
      </w: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od 1 sierpnia 2021 r. do 3</w:t>
      </w:r>
      <w:r w:rsidR="00F630F1" w:rsidRPr="00675779">
        <w:rPr>
          <w:rFonts w:ascii="Arial" w:eastAsia="Times New Roman" w:hAnsi="Arial" w:cs="Arial"/>
          <w:b/>
          <w:bCs/>
          <w:szCs w:val="24"/>
          <w:lang w:eastAsia="pl-PL"/>
        </w:rPr>
        <w:t>0 kwietnia</w:t>
      </w: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202</w:t>
      </w:r>
      <w:r w:rsidR="00F630F1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3 </w:t>
      </w: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r.</w:t>
      </w:r>
      <w:r w:rsidRPr="00675779">
        <w:rPr>
          <w:rFonts w:ascii="Arial" w:eastAsia="Times New Roman" w:hAnsi="Arial" w:cs="Arial"/>
          <w:szCs w:val="24"/>
          <w:lang w:eastAsia="pl-PL"/>
        </w:rPr>
        <w:br/>
        <w:t>Całkowita wartość projektu wynosi:</w:t>
      </w:r>
      <w:r w:rsidR="003F137E" w:rsidRPr="00675779">
        <w:rPr>
          <w:rFonts w:ascii="Arial" w:eastAsia="Times New Roman" w:hAnsi="Arial" w:cs="Arial"/>
          <w:szCs w:val="24"/>
          <w:lang w:eastAsia="pl-PL"/>
        </w:rPr>
        <w:t xml:space="preserve"> 575</w:t>
      </w:r>
      <w:r w:rsidR="003A4E16" w:rsidRPr="0067577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F137E" w:rsidRPr="00675779">
        <w:rPr>
          <w:rFonts w:ascii="Arial" w:eastAsia="Times New Roman" w:hAnsi="Arial" w:cs="Arial"/>
          <w:szCs w:val="24"/>
          <w:lang w:eastAsia="pl-PL"/>
        </w:rPr>
        <w:t>462,50</w:t>
      </w:r>
      <w:r w:rsidRPr="00675779">
        <w:rPr>
          <w:rFonts w:ascii="Arial" w:eastAsia="Times New Roman" w:hAnsi="Arial" w:cs="Arial"/>
          <w:szCs w:val="24"/>
          <w:lang w:eastAsia="pl-PL"/>
        </w:rPr>
        <w:t xml:space="preserve"> PLN, </w:t>
      </w:r>
      <w:r w:rsidRPr="00675779">
        <w:rPr>
          <w:rFonts w:ascii="Arial" w:eastAsia="Times New Roman" w:hAnsi="Arial" w:cs="Arial"/>
          <w:szCs w:val="24"/>
          <w:lang w:eastAsia="pl-PL"/>
        </w:rPr>
        <w:br/>
        <w:t>w tym dofinansowanie w wysokości:</w:t>
      </w:r>
      <w:r w:rsidR="003F137E" w:rsidRPr="00675779">
        <w:rPr>
          <w:rFonts w:ascii="Arial" w:eastAsia="Times New Roman" w:hAnsi="Arial" w:cs="Arial"/>
          <w:szCs w:val="24"/>
          <w:lang w:eastAsia="pl-PL"/>
        </w:rPr>
        <w:t xml:space="preserve"> 489</w:t>
      </w:r>
      <w:r w:rsidR="003A4E16" w:rsidRPr="00675779">
        <w:rPr>
          <w:rFonts w:ascii="Arial" w:eastAsia="Times New Roman" w:hAnsi="Arial" w:cs="Arial"/>
          <w:szCs w:val="24"/>
          <w:lang w:eastAsia="pl-PL"/>
        </w:rPr>
        <w:t xml:space="preserve"> 052,50</w:t>
      </w:r>
      <w:r w:rsidRPr="00675779">
        <w:rPr>
          <w:rFonts w:ascii="Arial" w:eastAsia="Times New Roman" w:hAnsi="Arial" w:cs="Arial"/>
          <w:szCs w:val="24"/>
          <w:lang w:eastAsia="pl-PL"/>
        </w:rPr>
        <w:t xml:space="preserve"> PLN, </w:t>
      </w:r>
      <w:r w:rsidRPr="00675779">
        <w:rPr>
          <w:rFonts w:ascii="Arial" w:eastAsia="Times New Roman" w:hAnsi="Arial" w:cs="Arial"/>
          <w:szCs w:val="24"/>
          <w:lang w:eastAsia="pl-PL"/>
        </w:rPr>
        <w:br/>
        <w:t>wkład własny w wysokości:</w:t>
      </w:r>
      <w:r w:rsidR="0095109A" w:rsidRPr="00675779">
        <w:rPr>
          <w:rFonts w:ascii="Arial" w:eastAsia="Times New Roman" w:hAnsi="Arial" w:cs="Arial"/>
          <w:szCs w:val="24"/>
          <w:lang w:eastAsia="pl-PL"/>
        </w:rPr>
        <w:t xml:space="preserve"> 86 410,</w:t>
      </w:r>
      <w:r w:rsidR="00A2469E" w:rsidRPr="00675779">
        <w:rPr>
          <w:rFonts w:ascii="Arial" w:eastAsia="Times New Roman" w:hAnsi="Arial" w:cs="Arial"/>
          <w:szCs w:val="24"/>
          <w:lang w:eastAsia="pl-PL"/>
        </w:rPr>
        <w:t xml:space="preserve">00 </w:t>
      </w:r>
      <w:r w:rsidRPr="00675779">
        <w:rPr>
          <w:rFonts w:ascii="Arial" w:eastAsia="Times New Roman" w:hAnsi="Arial" w:cs="Arial"/>
          <w:szCs w:val="24"/>
          <w:lang w:eastAsia="pl-PL"/>
        </w:rPr>
        <w:t>PLN.</w:t>
      </w:r>
    </w:p>
    <w:p w14:paraId="5DD80359" w14:textId="3462315A" w:rsidR="006C4BFB" w:rsidRPr="00675779" w:rsidRDefault="00F03A5E" w:rsidP="00791645">
      <w:pPr>
        <w:pStyle w:val="Nagwek3"/>
        <w:spacing w:line="360" w:lineRule="auto"/>
        <w:rPr>
          <w:rFonts w:ascii="Arial" w:hAnsi="Arial" w:cs="Arial"/>
        </w:rPr>
      </w:pPr>
      <w:r w:rsidRPr="00675779">
        <w:rPr>
          <w:rFonts w:ascii="Arial" w:hAnsi="Arial" w:cs="Arial"/>
        </w:rPr>
        <w:t>Głównym celem projektu jest:</w:t>
      </w:r>
    </w:p>
    <w:p w14:paraId="14CE555D" w14:textId="64F31E23" w:rsidR="00940E7E" w:rsidRPr="00675779" w:rsidRDefault="00E01225" w:rsidP="00791645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75779">
        <w:rPr>
          <w:rFonts w:ascii="Arial" w:hAnsi="Arial" w:cs="Arial"/>
          <w:color w:val="auto"/>
          <w:sz w:val="24"/>
          <w:szCs w:val="24"/>
        </w:rPr>
        <w:t>Ograniczenie barier i dysproporcji w dostępie do wysokiej jakości edukacji przedszkolnej, podniesienie efektywności wsparcia dla dzieci z niepełnosprawnościami</w:t>
      </w:r>
      <w:r w:rsidR="00AC5AEF" w:rsidRPr="00675779">
        <w:rPr>
          <w:rFonts w:ascii="Arial" w:hAnsi="Arial" w:cs="Arial"/>
          <w:color w:val="auto"/>
          <w:sz w:val="24"/>
          <w:szCs w:val="24"/>
        </w:rPr>
        <w:t xml:space="preserve"> </w:t>
      </w:r>
      <w:r w:rsidRPr="00675779">
        <w:rPr>
          <w:rFonts w:ascii="Arial" w:hAnsi="Arial" w:cs="Arial"/>
          <w:color w:val="auto"/>
          <w:sz w:val="24"/>
          <w:szCs w:val="24"/>
        </w:rPr>
        <w:t>oraz stworzenie warunków równych szans edukacyjnych dla wszystkich wychowanków Przedszkola Miejskiego nr 36 - Integracyjnego w Łodzi poprzez org</w:t>
      </w:r>
      <w:r w:rsidR="00AC5AEF" w:rsidRPr="00675779">
        <w:rPr>
          <w:rFonts w:ascii="Arial" w:hAnsi="Arial" w:cs="Arial"/>
          <w:color w:val="auto"/>
          <w:sz w:val="24"/>
          <w:szCs w:val="24"/>
        </w:rPr>
        <w:t>anizację</w:t>
      </w:r>
      <w:r w:rsidRPr="00675779">
        <w:rPr>
          <w:rFonts w:ascii="Arial" w:hAnsi="Arial" w:cs="Arial"/>
          <w:color w:val="auto"/>
          <w:sz w:val="24"/>
          <w:szCs w:val="24"/>
        </w:rPr>
        <w:t xml:space="preserve"> zaj</w:t>
      </w:r>
      <w:r w:rsidR="00AC5AEF" w:rsidRPr="00675779">
        <w:rPr>
          <w:rFonts w:ascii="Arial" w:hAnsi="Arial" w:cs="Arial"/>
          <w:color w:val="auto"/>
          <w:sz w:val="24"/>
          <w:szCs w:val="24"/>
        </w:rPr>
        <w:t xml:space="preserve">ęć </w:t>
      </w:r>
      <w:r w:rsidRPr="00675779">
        <w:rPr>
          <w:rFonts w:ascii="Arial" w:hAnsi="Arial" w:cs="Arial"/>
          <w:color w:val="auto"/>
          <w:sz w:val="24"/>
          <w:szCs w:val="24"/>
        </w:rPr>
        <w:t>terapeutycznych i</w:t>
      </w:r>
      <w:r w:rsidR="00AC5AEF" w:rsidRPr="00675779">
        <w:rPr>
          <w:rFonts w:ascii="Arial" w:hAnsi="Arial" w:cs="Arial"/>
          <w:color w:val="auto"/>
          <w:sz w:val="24"/>
          <w:szCs w:val="24"/>
        </w:rPr>
        <w:t xml:space="preserve"> </w:t>
      </w:r>
      <w:r w:rsidRPr="00675779">
        <w:rPr>
          <w:rFonts w:ascii="Arial" w:hAnsi="Arial" w:cs="Arial"/>
          <w:color w:val="auto"/>
          <w:sz w:val="24"/>
          <w:szCs w:val="24"/>
        </w:rPr>
        <w:t>dodatkowych, zakup specjal</w:t>
      </w:r>
      <w:r w:rsidR="00011471" w:rsidRPr="00675779">
        <w:rPr>
          <w:rFonts w:ascii="Arial" w:hAnsi="Arial" w:cs="Arial"/>
          <w:color w:val="auto"/>
          <w:sz w:val="24"/>
          <w:szCs w:val="24"/>
        </w:rPr>
        <w:t xml:space="preserve">istycznego </w:t>
      </w:r>
      <w:r w:rsidRPr="00675779">
        <w:rPr>
          <w:rFonts w:ascii="Arial" w:hAnsi="Arial" w:cs="Arial"/>
          <w:color w:val="auto"/>
          <w:sz w:val="24"/>
          <w:szCs w:val="24"/>
        </w:rPr>
        <w:t>wyposażenia i pomocy oraz podniesienie kwalifikacji i kompetencji n</w:t>
      </w:r>
      <w:r w:rsidR="00011471" w:rsidRPr="00675779">
        <w:rPr>
          <w:rFonts w:ascii="Arial" w:hAnsi="Arial" w:cs="Arial"/>
          <w:color w:val="auto"/>
          <w:sz w:val="24"/>
          <w:szCs w:val="24"/>
        </w:rPr>
        <w:t xml:space="preserve">auczycieli </w:t>
      </w:r>
      <w:r w:rsidRPr="00675779">
        <w:rPr>
          <w:rFonts w:ascii="Arial" w:hAnsi="Arial" w:cs="Arial"/>
          <w:color w:val="auto"/>
          <w:sz w:val="24"/>
          <w:szCs w:val="24"/>
        </w:rPr>
        <w:t>pracujących z dziećmi z niepełnosprawnościami w okresie od 1.08.2021-</w:t>
      </w:r>
      <w:r w:rsidR="004841DC" w:rsidRPr="00675779">
        <w:rPr>
          <w:rFonts w:ascii="Arial" w:hAnsi="Arial" w:cs="Arial"/>
          <w:color w:val="auto"/>
          <w:sz w:val="24"/>
          <w:szCs w:val="24"/>
        </w:rPr>
        <w:t xml:space="preserve"> </w:t>
      </w:r>
      <w:r w:rsidRPr="00675779">
        <w:rPr>
          <w:rFonts w:ascii="Arial" w:hAnsi="Arial" w:cs="Arial"/>
          <w:color w:val="auto"/>
          <w:sz w:val="24"/>
          <w:szCs w:val="24"/>
        </w:rPr>
        <w:t>30.04.2023</w:t>
      </w:r>
      <w:r w:rsidR="004841DC" w:rsidRPr="00675779">
        <w:rPr>
          <w:rFonts w:ascii="Arial" w:hAnsi="Arial" w:cs="Arial"/>
          <w:color w:val="auto"/>
          <w:sz w:val="24"/>
          <w:szCs w:val="24"/>
        </w:rPr>
        <w:t>.</w:t>
      </w:r>
      <w:r w:rsidRPr="0067577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92CCA5B" w14:textId="57EDBD46" w:rsidR="00E01225" w:rsidRPr="00675779" w:rsidRDefault="00E01225" w:rsidP="007916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szCs w:val="24"/>
        </w:rPr>
        <w:t xml:space="preserve">W ramach dodatkowych zajęć (w tym </w:t>
      </w:r>
      <w:r w:rsidR="00940E7E" w:rsidRPr="00675779">
        <w:rPr>
          <w:rFonts w:ascii="Arial" w:hAnsi="Arial" w:cs="Arial"/>
          <w:szCs w:val="24"/>
        </w:rPr>
        <w:t>w</w:t>
      </w:r>
      <w:r w:rsidRPr="00675779">
        <w:rPr>
          <w:rFonts w:ascii="Arial" w:hAnsi="Arial" w:cs="Arial"/>
          <w:szCs w:val="24"/>
        </w:rPr>
        <w:t xml:space="preserve"> zakresie Specjalnych Potrzeb Edukacyjnych - SPE) zostanie położony nacisk na</w:t>
      </w:r>
      <w:r w:rsidR="00BA7A9F" w:rsidRPr="00675779">
        <w:rPr>
          <w:rFonts w:ascii="Arial" w:hAnsi="Arial" w:cs="Arial"/>
          <w:szCs w:val="24"/>
        </w:rPr>
        <w:t xml:space="preserve"> </w:t>
      </w:r>
      <w:r w:rsidRPr="00675779">
        <w:rPr>
          <w:rFonts w:ascii="Arial" w:hAnsi="Arial" w:cs="Arial"/>
          <w:szCs w:val="24"/>
        </w:rPr>
        <w:t>indywidualizację pracy z wychowankami,</w:t>
      </w:r>
      <w:r w:rsidR="00BA7A9F" w:rsidRPr="00675779">
        <w:rPr>
          <w:rFonts w:ascii="Arial" w:hAnsi="Arial" w:cs="Arial"/>
          <w:szCs w:val="24"/>
        </w:rPr>
        <w:t xml:space="preserve"> </w:t>
      </w:r>
      <w:r w:rsidR="00F63930" w:rsidRPr="00675779">
        <w:rPr>
          <w:rFonts w:ascii="Arial" w:hAnsi="Arial" w:cs="Arial"/>
          <w:szCs w:val="24"/>
        </w:rPr>
        <w:t>co wpłynie</w:t>
      </w:r>
      <w:r w:rsidRPr="00675779">
        <w:rPr>
          <w:rFonts w:ascii="Arial" w:hAnsi="Arial" w:cs="Arial"/>
          <w:szCs w:val="24"/>
        </w:rPr>
        <w:t xml:space="preserve"> na szybsze osiągnięcie pożądanych efektów podjętych działań. Pedagodzy poprzez realizację szkoleń i studiów podyplomowych</w:t>
      </w:r>
      <w:r w:rsidR="002A27B7" w:rsidRPr="00675779">
        <w:rPr>
          <w:rFonts w:ascii="Arial" w:hAnsi="Arial" w:cs="Arial"/>
          <w:szCs w:val="24"/>
        </w:rPr>
        <w:t xml:space="preserve"> </w:t>
      </w:r>
      <w:r w:rsidRPr="00675779">
        <w:rPr>
          <w:rFonts w:ascii="Arial" w:hAnsi="Arial" w:cs="Arial"/>
          <w:szCs w:val="24"/>
        </w:rPr>
        <w:t>nabędą dod</w:t>
      </w:r>
      <w:r w:rsidR="002A27B7" w:rsidRPr="00675779">
        <w:rPr>
          <w:rFonts w:ascii="Arial" w:hAnsi="Arial" w:cs="Arial"/>
          <w:szCs w:val="24"/>
        </w:rPr>
        <w:t>atkowe</w:t>
      </w:r>
      <w:r w:rsidRPr="00675779">
        <w:rPr>
          <w:rFonts w:ascii="Arial" w:hAnsi="Arial" w:cs="Arial"/>
          <w:szCs w:val="24"/>
        </w:rPr>
        <w:t xml:space="preserve"> kompetencje i kwalifikacje, co wpłynie na poprawę jakości kształcenia w PM nr 36. Doposaż</w:t>
      </w:r>
      <w:r w:rsidR="002A27B7" w:rsidRPr="00675779">
        <w:rPr>
          <w:rFonts w:ascii="Arial" w:hAnsi="Arial" w:cs="Arial"/>
          <w:szCs w:val="24"/>
        </w:rPr>
        <w:t>enie</w:t>
      </w:r>
      <w:r w:rsidRPr="00675779">
        <w:rPr>
          <w:rFonts w:ascii="Arial" w:hAnsi="Arial" w:cs="Arial"/>
          <w:szCs w:val="24"/>
        </w:rPr>
        <w:t xml:space="preserve"> placówki stworzy innowacyjne warunk</w:t>
      </w:r>
      <w:r w:rsidR="00F37843" w:rsidRPr="00675779">
        <w:rPr>
          <w:rFonts w:ascii="Arial" w:hAnsi="Arial" w:cs="Arial"/>
          <w:szCs w:val="24"/>
        </w:rPr>
        <w:t xml:space="preserve">i </w:t>
      </w:r>
      <w:r w:rsidRPr="00675779">
        <w:rPr>
          <w:rFonts w:ascii="Arial" w:hAnsi="Arial" w:cs="Arial"/>
          <w:szCs w:val="24"/>
        </w:rPr>
        <w:t>do zabawy oraz wpłynie na poprawę</w:t>
      </w:r>
      <w:r w:rsidR="00F37843" w:rsidRPr="00675779">
        <w:rPr>
          <w:rFonts w:ascii="Arial" w:hAnsi="Arial" w:cs="Arial"/>
          <w:szCs w:val="24"/>
        </w:rPr>
        <w:t xml:space="preserve"> </w:t>
      </w:r>
      <w:r w:rsidRPr="00675779">
        <w:rPr>
          <w:rFonts w:ascii="Arial" w:hAnsi="Arial" w:cs="Arial"/>
          <w:szCs w:val="24"/>
        </w:rPr>
        <w:t>warunków wczesnej opieki i edukacji dzieci uczęszczających do placówki.</w:t>
      </w:r>
    </w:p>
    <w:p w14:paraId="39E49DFC" w14:textId="555E5009" w:rsidR="00F03A5E" w:rsidRPr="00675779" w:rsidRDefault="00F03A5E" w:rsidP="00791645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5779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Zadania realizowane w projekcie:</w:t>
      </w:r>
    </w:p>
    <w:p w14:paraId="39C8526B" w14:textId="5D37191B" w:rsidR="003079D5" w:rsidRPr="00675779" w:rsidRDefault="007C7DB9" w:rsidP="00791645">
      <w:pPr>
        <w:pStyle w:val="Nagwek3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75779">
        <w:rPr>
          <w:rFonts w:ascii="Arial" w:hAnsi="Arial" w:cs="Arial"/>
        </w:rPr>
        <w:t>Zaję</w:t>
      </w:r>
      <w:r w:rsidR="00406717" w:rsidRPr="00675779">
        <w:rPr>
          <w:rFonts w:ascii="Arial" w:hAnsi="Arial" w:cs="Arial"/>
        </w:rPr>
        <w:t>cia indywidualne dla dzieci z niepełnosprawnościami:</w:t>
      </w:r>
    </w:p>
    <w:p w14:paraId="5B47E428" w14:textId="424A6E98" w:rsidR="00AA4D6B" w:rsidRPr="00675779" w:rsidRDefault="00AA4D6B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Terapia metodą Warnke</w:t>
      </w:r>
      <w:r w:rsidR="00F63930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`go. </w:t>
      </w:r>
      <w:r w:rsidR="00F63930" w:rsidRPr="00675779">
        <w:rPr>
          <w:rFonts w:ascii="Arial" w:eastAsia="Arial" w:hAnsi="Arial" w:cs="Arial"/>
          <w:szCs w:val="24"/>
        </w:rPr>
        <w:t xml:space="preserve">Ta metoda pozwala na niwelowanie trudności w następujących obszarach: w nauce czytania i pisania, zaburzeniach przetwarzania słuchowego (APD), problemach logopedycznych, problemach dzieci z grupy ryzyka dysleksji rozwojowej lub u których zdiagnozowano dysleksję, problemach w lateralizacji. </w:t>
      </w:r>
    </w:p>
    <w:p w14:paraId="57D162F6" w14:textId="480293AB" w:rsidR="00617D29" w:rsidRPr="00675779" w:rsidRDefault="00617D29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Reedukacja mowy</w:t>
      </w:r>
      <w:r w:rsidR="00F63930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="00F63930" w:rsidRPr="00675779">
        <w:rPr>
          <w:rFonts w:ascii="Arial" w:eastAsia="Arial" w:hAnsi="Arial" w:cs="Arial"/>
          <w:szCs w:val="24"/>
        </w:rPr>
        <w:t>zajęcia indywidualne</w:t>
      </w:r>
      <w:r w:rsidR="00F63930" w:rsidRPr="00675779">
        <w:rPr>
          <w:rFonts w:ascii="Arial" w:eastAsia="Arial" w:hAnsi="Arial" w:cs="Arial"/>
          <w:b/>
          <w:bCs/>
          <w:szCs w:val="24"/>
        </w:rPr>
        <w:t xml:space="preserve"> </w:t>
      </w:r>
      <w:r w:rsidR="00F63930" w:rsidRPr="00675779">
        <w:rPr>
          <w:rFonts w:ascii="Arial" w:eastAsia="Arial" w:hAnsi="Arial" w:cs="Arial"/>
          <w:szCs w:val="24"/>
        </w:rPr>
        <w:t>z wykorzystaniem programów multimedialnych skierowane są do dzieci niepełnosprawnych, które wymagają logoterapii. Mają na celu wspomaganie diagnozy i terapii najczęściej występujących zaburzeń mowy. Wykorzystanie komputera, tablicy multimedialnej, pomocy dydaktycznych i diagnostycznych, programów multimedialnych w rozwijaniu kompetencji językowych i komunikacyjnych będzie dopełnieniem tradycyjnych ćwiczeń logopedycznych, uatrakcyjni je, stworzy nowe możliwości, zmotywuje dzieci do większego wysiłku. Przyczyni się do</w:t>
      </w:r>
      <w:r w:rsidR="00F63930" w:rsidRPr="00675779">
        <w:rPr>
          <w:rFonts w:ascii="Arial" w:eastAsia="Arial" w:hAnsi="Arial" w:cs="Arial"/>
          <w:b/>
          <w:bCs/>
          <w:szCs w:val="24"/>
        </w:rPr>
        <w:t xml:space="preserve"> </w:t>
      </w:r>
      <w:r w:rsidR="00F63930" w:rsidRPr="00675779">
        <w:rPr>
          <w:rFonts w:ascii="Arial" w:eastAsia="Arial" w:hAnsi="Arial" w:cs="Arial"/>
          <w:szCs w:val="24"/>
        </w:rPr>
        <w:t>wspierania prawidłowej artykulacji, rozwijania funkcji poznawczych, koordynacji wzrokowo- słuchowo- ruchowej, logicznego myślenia, pamięci, kształcenia prawidłowej fazy wydechowej, słuchu fonematycznego, spostrzegawczości, umiejętności klasyfikacji, kategoryzacji.</w:t>
      </w:r>
    </w:p>
    <w:p w14:paraId="65426666" w14:textId="1105537E" w:rsidR="00617D29" w:rsidRPr="00675779" w:rsidRDefault="00617D29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Terapia pedagogiczna</w:t>
      </w:r>
      <w:r w:rsidR="00F63930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="00F63930" w:rsidRPr="00675779">
        <w:rPr>
          <w:rFonts w:ascii="Arial" w:eastAsia="Arial" w:hAnsi="Arial" w:cs="Arial"/>
          <w:szCs w:val="24"/>
        </w:rPr>
        <w:t>to indywidualne specjalistyczne działania mające na celu niesienie pomocy dzieciom ujawniającym różnego rodzaju nieprawidłowości rozwoju i zachowania. Celem zajęć jest wyrównywanie opóźnień i tym samym zapobieganie niepowodzeniom szkolnym. Terapia obejmuje specjalistyczne zajęcia korekcyjno-kompensacyjne, prowadzone różnymi metodami i technikami, mające na celu usprawnianie zaburzonych funkcji percepcyjno-motorycznych i wyrównanie deficytów rozwojowych.</w:t>
      </w:r>
    </w:p>
    <w:p w14:paraId="1460CA90" w14:textId="63FA87BD" w:rsidR="00675779" w:rsidRPr="00675779" w:rsidRDefault="00675779" w:rsidP="00675779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D3636E7" w14:textId="77777777" w:rsidR="00675779" w:rsidRPr="00675779" w:rsidRDefault="00675779" w:rsidP="00675779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F50EC53" w14:textId="7A9EEAE2" w:rsidR="00C55B83" w:rsidRPr="00675779" w:rsidRDefault="00C55B83" w:rsidP="00675779">
      <w:pPr>
        <w:pStyle w:val="Nagwek3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75779">
        <w:rPr>
          <w:rFonts w:ascii="Arial" w:hAnsi="Arial" w:cs="Arial"/>
        </w:rPr>
        <w:lastRenderedPageBreak/>
        <w:t>Terapeutyczne zajęcia grupowe:</w:t>
      </w:r>
    </w:p>
    <w:p w14:paraId="3DA5E7DF" w14:textId="476BC033" w:rsidR="002C4774" w:rsidRPr="00675779" w:rsidRDefault="002C4774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Trening umiejętności społecznych </w:t>
      </w:r>
      <w:r w:rsidR="00647641" w:rsidRPr="00675779">
        <w:rPr>
          <w:rFonts w:ascii="Arial" w:eastAsia="Times New Roman" w:hAnsi="Arial" w:cs="Arial"/>
          <w:b/>
          <w:bCs/>
          <w:szCs w:val="24"/>
          <w:lang w:eastAsia="pl-PL"/>
        </w:rPr>
        <w:t>poprzez zajęcia kulinarne, ogrodnicze, majsterkowanie</w:t>
      </w:r>
      <w:r w:rsidR="00F63930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="00F63930" w:rsidRPr="00675779">
        <w:rPr>
          <w:rFonts w:ascii="Arial" w:eastAsia="Arial" w:hAnsi="Arial" w:cs="Arial"/>
          <w:szCs w:val="24"/>
        </w:rPr>
        <w:t>specjalistyczne zajęcia grupowe, których podstawowym zadaniem jest wyposażenie dzieci z niepełnosprawnościami w elementarne umiejętności i sprawności niezbędne w codziennym funkcjonowaniu oraz umiejętności samoobsługi, których opanowanie przekłada się na rozwój samodzielności. Zajęcia te mają zachęcać do podejmowania prostych aktywności praktycznych: majsterkowanie, czynności kulinarne czy drobne prace ogrodnicze, co buduje pewność siebie oraz poczucie bycia wartościowym dla otoczenia.</w:t>
      </w:r>
    </w:p>
    <w:p w14:paraId="247BBBBE" w14:textId="7F188FD1" w:rsidR="00EA0BF1" w:rsidRPr="00675779" w:rsidRDefault="00EA0BF1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Terapia sensomotoryczna</w:t>
      </w:r>
      <w:r w:rsidR="00F63930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 z elementami relaksacji: </w:t>
      </w:r>
      <w:r w:rsidR="00F63930" w:rsidRPr="00675779">
        <w:rPr>
          <w:rFonts w:ascii="Arial" w:eastAsia="Arial" w:hAnsi="Arial" w:cs="Arial"/>
          <w:szCs w:val="24"/>
        </w:rPr>
        <w:t>zajęcia grupowe, które poprzez ruch wzmacniają zmysły i kształtują zdolności ruchowe u dzieci. Terapia przez ruch rekomendowana jest dzieciom przejawiającym zaburzenia przetwarzania sensorycznego. Zabawy i zajęcia sensoryczne mają za zadanie dostarczać różnorodnych bodźców do rozwoju zmysłów dziecka i poszerzać świat jego doznań.  Celem relaksacji jest z kolei zwolnienie napięcia mięśniowego i psychicznego.</w:t>
      </w:r>
    </w:p>
    <w:p w14:paraId="2A031DC1" w14:textId="71770C57" w:rsidR="00EA0BF1" w:rsidRPr="00675779" w:rsidRDefault="00EA0BF1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Terapia ręki</w:t>
      </w:r>
      <w:r w:rsidR="00F63930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="00AA135C" w:rsidRPr="00675779">
        <w:rPr>
          <w:rFonts w:ascii="Arial" w:eastAsia="Arial" w:hAnsi="Arial" w:cs="Arial"/>
          <w:szCs w:val="24"/>
        </w:rPr>
        <w:t>Polega na usprawnianiu precyzyjnych ruchów dłoni i palców oraz koordynowanie ich przy pomocy wzroku (ćwiczenia mobilności nadgarstka, niezależnych ruchów obu dłoni i współpraca obu rąk). Wspomaga dziecko w osiągnięciu optymalnego poziomu w zakresie samoobsługi oraz doskonalenia sprawności manualnej i grafomotoryki poprzez usprawnianie funkcji percepcyjno–motorycznych.</w:t>
      </w:r>
    </w:p>
    <w:p w14:paraId="4F6733AC" w14:textId="43E4FC35" w:rsidR="00EA0BF1" w:rsidRPr="00675779" w:rsidRDefault="00EA0BF1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Trening umiejętności szkolnych</w:t>
      </w:r>
      <w:r w:rsidR="00AA135C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="00AA135C" w:rsidRPr="00675779">
        <w:rPr>
          <w:rFonts w:ascii="Arial" w:hAnsi="Arial" w:cs="Arial"/>
          <w:szCs w:val="24"/>
        </w:rPr>
        <w:t>g</w:t>
      </w:r>
      <w:r w:rsidR="00AA135C" w:rsidRPr="00675779">
        <w:rPr>
          <w:rFonts w:ascii="Arial" w:eastAsia="Arial" w:hAnsi="Arial" w:cs="Arial"/>
          <w:szCs w:val="24"/>
        </w:rPr>
        <w:t>łównym celem tych zajęć grupowych jest nabywanie przez dzieci umiejętności społeczno – emocjonalnych oraz nabywanie umiejętności szkolnych. Kształtowanie kompetencji społeczno - emocjonalnych odbywa się poprzez naśladownictwo, ogrywanie ról, udzielanie informacji zwrotnych oraz transfer umiejętności.</w:t>
      </w:r>
    </w:p>
    <w:p w14:paraId="42AC5140" w14:textId="77777777" w:rsidR="00675779" w:rsidRPr="00675779" w:rsidRDefault="00675779" w:rsidP="00675779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93C8040" w14:textId="773BD70A" w:rsidR="00AA135C" w:rsidRPr="00675779" w:rsidRDefault="00D61201" w:rsidP="00675779">
      <w:pPr>
        <w:pStyle w:val="Nagwek3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75779">
        <w:rPr>
          <w:rFonts w:ascii="Arial" w:hAnsi="Arial" w:cs="Arial"/>
        </w:rPr>
        <w:lastRenderedPageBreak/>
        <w:t>Kształtowanie kompetencji kluczowych:</w:t>
      </w:r>
    </w:p>
    <w:p w14:paraId="7DF59FEC" w14:textId="7BDA292B" w:rsidR="00625B0E" w:rsidRPr="00675779" w:rsidRDefault="00AA135C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hAnsi="Arial" w:cs="Arial"/>
          <w:b/>
          <w:bCs/>
          <w:szCs w:val="24"/>
        </w:rPr>
        <w:t xml:space="preserve">Arteterapia: </w:t>
      </w:r>
      <w:r w:rsidRPr="00675779">
        <w:rPr>
          <w:rFonts w:ascii="Arial" w:hAnsi="Arial" w:cs="Arial"/>
          <w:szCs w:val="24"/>
        </w:rPr>
        <w:t>zajęcia grupowe</w:t>
      </w:r>
      <w:r w:rsidRPr="00675779">
        <w:rPr>
          <w:rFonts w:ascii="Arial" w:hAnsi="Arial" w:cs="Arial"/>
          <w:b/>
          <w:bCs/>
          <w:szCs w:val="24"/>
        </w:rPr>
        <w:t xml:space="preserve"> </w:t>
      </w:r>
      <w:r w:rsidRPr="00675779">
        <w:rPr>
          <w:rFonts w:ascii="Arial" w:eastAsia="Arial" w:hAnsi="Arial" w:cs="Arial"/>
          <w:szCs w:val="24"/>
        </w:rPr>
        <w:t xml:space="preserve">muzyczno – taneczne, teatralne, plastyczne, sensoplastyczne, artystyczno – ruchowe. Kierowane są dla dzieci z orzeczeniem i objętych pomocą psychologiczno - pedagogiczną. Proponowane zajęcia mają na celu: wspomaganie wszechstronnego rozwoju dziecka poprzez doskonalenie osobowości, nauczanie prawidłowych relacji interpersonalnych oraz aktywne uczestniczenie w procesach kultury; nabywanie przez wychowanków umiejętności wyrażania w różnych formach artystycznych własnych uczuć i emocji; pomaganie dzieciom w umacnianiu ich wiary we własne siły oraz kształtowaniu charakteru; stwarzanie podczas zajęć sytuacji służących uwalnianiu i odreagowaniu negatywnych emocji; inicjowaniu działań rozwijających ekspresję własną, spontaniczność; zwiększenie wiedzy i samoakceptacji. Podczas zajęć dzieci nauczą się wyrażać swoje myśli, emocje, przeżycia w sposób społecznie akceptowany, będą mogły rozwinąć wyobraźnię, przeżyć sukces, poczuć się zauważone i docenione, podwyższyć własny poziom samooceny i samoakceptacji, nauczyć się nawiązywać właściwe relacje społeczne. </w:t>
      </w:r>
    </w:p>
    <w:p w14:paraId="4EEE9BA3" w14:textId="41540D17" w:rsidR="00625B0E" w:rsidRPr="00675779" w:rsidRDefault="00625B0E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Kodowanie i technologie informatyczno komunikacyjne</w:t>
      </w:r>
      <w:r w:rsidR="00AA135C" w:rsidRPr="00675779">
        <w:rPr>
          <w:rFonts w:ascii="Arial" w:eastAsia="Times New Roman" w:hAnsi="Arial" w:cs="Arial"/>
          <w:b/>
          <w:bCs/>
          <w:szCs w:val="24"/>
          <w:lang w:eastAsia="pl-PL"/>
        </w:rPr>
        <w:t xml:space="preserve">: </w:t>
      </w:r>
      <w:r w:rsidR="00AA135C" w:rsidRPr="00675779">
        <w:rPr>
          <w:rFonts w:ascii="Arial" w:eastAsia="Arial" w:hAnsi="Arial" w:cs="Arial"/>
          <w:szCs w:val="24"/>
        </w:rPr>
        <w:t>Celem zajęć jest rozwijanie umiejętności krytycznego i logicznego myślenia i wnioskowania. Kształtowanie umiejętności odkodowywania informacji. Kształcenie umiejętności dodawania i odejmowania, ustalanie położenia przedmiotów. Rozwijanie umiejętności krytycznego i logicznego myślenia. Doskonalenie umiejętności współdziałania w parach i w zespołach.</w:t>
      </w:r>
    </w:p>
    <w:p w14:paraId="46EBC43B" w14:textId="6A805495" w:rsidR="00625B0E" w:rsidRPr="00675779" w:rsidRDefault="00A01DE9" w:rsidP="0079164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t>Nauka pływania - zajęcia na basenie</w:t>
      </w:r>
      <w:r w:rsidR="00AA135C" w:rsidRPr="00675779">
        <w:rPr>
          <w:rFonts w:ascii="Arial" w:eastAsia="Times New Roman" w:hAnsi="Arial" w:cs="Arial"/>
          <w:b/>
          <w:bCs/>
          <w:szCs w:val="24"/>
          <w:lang w:eastAsia="pl-PL"/>
        </w:rPr>
        <w:t>:</w:t>
      </w:r>
      <w:r w:rsidR="00AA135C" w:rsidRPr="00675779">
        <w:rPr>
          <w:rFonts w:ascii="Arial" w:hAnsi="Arial" w:cs="Arial"/>
          <w:szCs w:val="24"/>
        </w:rPr>
        <w:t xml:space="preserve"> ma na celu poprawę ogólnej sprawności dzieci, budowanie ich odporności. Oswaja </w:t>
      </w:r>
      <w:r w:rsidR="00AA135C" w:rsidRPr="00675779">
        <w:rPr>
          <w:rFonts w:ascii="Arial" w:eastAsia="Arial" w:hAnsi="Arial" w:cs="Arial"/>
          <w:szCs w:val="24"/>
        </w:rPr>
        <w:t>z nowym środowiskiem naturalnym. Zachęca do spędzania wolnego czasu na zajęciach sportowych.</w:t>
      </w:r>
    </w:p>
    <w:p w14:paraId="5839CD8A" w14:textId="1FE44BB0" w:rsidR="006C4BFB" w:rsidRPr="00675779" w:rsidRDefault="006C4BFB" w:rsidP="00791645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385DCE" w14:textId="77777777" w:rsidR="00675779" w:rsidRPr="00675779" w:rsidRDefault="00675779" w:rsidP="00791645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0352AEE" w14:textId="681FEE45" w:rsidR="001F3569" w:rsidRPr="00675779" w:rsidRDefault="001F3569" w:rsidP="00791645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675779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Podniesienie kwalifikacji i kom</w:t>
      </w:r>
      <w:r w:rsidR="00AA135C" w:rsidRPr="00675779">
        <w:rPr>
          <w:rFonts w:ascii="Arial" w:eastAsia="Times New Roman" w:hAnsi="Arial" w:cs="Arial"/>
          <w:b/>
          <w:bCs/>
          <w:szCs w:val="24"/>
          <w:lang w:eastAsia="pl-PL"/>
        </w:rPr>
        <w:t>petencji zawodowych nauczycieli w zakresie:</w:t>
      </w:r>
    </w:p>
    <w:p w14:paraId="12271578" w14:textId="70AF5B84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Calibri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Arteterapia-</w:t>
      </w:r>
      <w:r w:rsidRPr="00675779">
        <w:rPr>
          <w:rFonts w:ascii="Arial" w:eastAsia="Calibri" w:hAnsi="Arial" w:cs="Arial"/>
          <w:szCs w:val="24"/>
        </w:rPr>
        <w:t xml:space="preserve"> terapia sztuką w pracy z dziećmi i młodzieżą.</w:t>
      </w:r>
    </w:p>
    <w:p w14:paraId="006F6906" w14:textId="329BFDDE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bCs/>
          <w:szCs w:val="24"/>
        </w:rPr>
      </w:pPr>
      <w:r w:rsidRPr="00675779">
        <w:rPr>
          <w:rFonts w:ascii="Arial" w:hAnsi="Arial" w:cs="Arial"/>
          <w:bCs/>
          <w:szCs w:val="24"/>
        </w:rPr>
        <w:t>Terapia dzieci z autyzmem i Aspergerem.</w:t>
      </w:r>
    </w:p>
    <w:p w14:paraId="4D1CC925" w14:textId="67B7012A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bCs/>
          <w:szCs w:val="24"/>
        </w:rPr>
      </w:pPr>
      <w:r w:rsidRPr="00675779">
        <w:rPr>
          <w:rFonts w:ascii="Arial" w:hAnsi="Arial" w:cs="Arial"/>
          <w:bCs/>
          <w:szCs w:val="24"/>
        </w:rPr>
        <w:t>Edukacja przez ruch.</w:t>
      </w:r>
    </w:p>
    <w:p w14:paraId="645D7299" w14:textId="081F0756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Metoda Warnke- trening słuchowy, wzrokowy i motoryczny.</w:t>
      </w:r>
    </w:p>
    <w:p w14:paraId="70023AEF" w14:textId="43E853EC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bCs/>
          <w:szCs w:val="24"/>
        </w:rPr>
      </w:pPr>
      <w:r w:rsidRPr="00675779">
        <w:rPr>
          <w:rFonts w:ascii="Arial" w:hAnsi="Arial" w:cs="Arial"/>
          <w:bCs/>
          <w:szCs w:val="24"/>
        </w:rPr>
        <w:t>Sensoplastyka.</w:t>
      </w:r>
    </w:p>
    <w:p w14:paraId="209BDD7C" w14:textId="50F0003F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Metoda Aktywnego Słuchanie wg. Batti Strauss.</w:t>
      </w:r>
    </w:p>
    <w:p w14:paraId="168C9EDD" w14:textId="27067A04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Kodowanie z elementami programowania.</w:t>
      </w:r>
    </w:p>
    <w:p w14:paraId="2BB73C55" w14:textId="601CEE70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Współpraca zespołów terapeutycznych i superwizja.</w:t>
      </w:r>
    </w:p>
    <w:p w14:paraId="2F925DA0" w14:textId="2111FE64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ICT i narzędzia STEAM w pracy z dziećmi o SPE.</w:t>
      </w:r>
    </w:p>
    <w:p w14:paraId="1D1E8750" w14:textId="77777777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KORP- szkolenie obsługi certyfikowanego testu diagnostycznego.</w:t>
      </w:r>
    </w:p>
    <w:p w14:paraId="5EF907DF" w14:textId="4623B4F3" w:rsidR="00AA135C" w:rsidRPr="00675779" w:rsidRDefault="00AA135C" w:rsidP="0079164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675779">
        <w:rPr>
          <w:rFonts w:ascii="Arial" w:hAnsi="Arial" w:cs="Arial"/>
          <w:bCs/>
          <w:szCs w:val="24"/>
        </w:rPr>
        <w:t>Metody terapeutyczne wspomagające funkcjonowanie dzieci o SPE rówieśniczej w grupie rówieśniczej.</w:t>
      </w:r>
    </w:p>
    <w:p w14:paraId="65B52AE2" w14:textId="3CE04A9B" w:rsidR="00F03A5E" w:rsidRPr="00675779" w:rsidRDefault="00F03A5E" w:rsidP="00791645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675779">
        <w:rPr>
          <w:rFonts w:ascii="Arial" w:eastAsia="Times New Roman" w:hAnsi="Arial" w:cs="Arial"/>
          <w:szCs w:val="24"/>
          <w:lang w:eastAsia="pl-PL"/>
        </w:rPr>
        <w:t xml:space="preserve">W celu prawidłowej realizacji projektu zakupiony zostanie m.in.: sprzęt komputerowy, tablice multimedialne, </w:t>
      </w:r>
      <w:r w:rsidR="00651CE4" w:rsidRPr="00675779">
        <w:rPr>
          <w:rFonts w:ascii="Arial" w:eastAsia="Times New Roman" w:hAnsi="Arial" w:cs="Arial"/>
          <w:szCs w:val="24"/>
          <w:lang w:eastAsia="pl-PL"/>
        </w:rPr>
        <w:t>tablety, podłoga interaktywna</w:t>
      </w:r>
      <w:r w:rsidR="007C483D" w:rsidRPr="00675779">
        <w:rPr>
          <w:rFonts w:ascii="Arial" w:eastAsia="Times New Roman" w:hAnsi="Arial" w:cs="Arial"/>
          <w:szCs w:val="24"/>
          <w:lang w:eastAsia="pl-PL"/>
        </w:rPr>
        <w:t>, programy multimedialne</w:t>
      </w:r>
      <w:r w:rsidR="00A921D4" w:rsidRPr="00675779">
        <w:rPr>
          <w:rFonts w:ascii="Arial" w:eastAsia="Times New Roman" w:hAnsi="Arial" w:cs="Arial"/>
          <w:szCs w:val="24"/>
          <w:lang w:eastAsia="pl-PL"/>
        </w:rPr>
        <w:t>, wyposażenie do sal i gabinetów terapeutycznych, pomoce dydaktyczne i książki, specjalistyczne pomoce do terapii Warnke</w:t>
      </w:r>
      <w:r w:rsidR="000C6947" w:rsidRPr="00675779">
        <w:rPr>
          <w:rFonts w:ascii="Arial" w:eastAsia="Times New Roman" w:hAnsi="Arial" w:cs="Arial"/>
          <w:szCs w:val="24"/>
          <w:lang w:eastAsia="pl-PL"/>
        </w:rPr>
        <w:t xml:space="preserve">`go, zajęć z kodowania </w:t>
      </w:r>
      <w:r w:rsidR="00124CE8" w:rsidRPr="00675779">
        <w:rPr>
          <w:rFonts w:ascii="Arial" w:eastAsia="Times New Roman" w:hAnsi="Arial" w:cs="Arial"/>
          <w:szCs w:val="24"/>
          <w:lang w:eastAsia="pl-PL"/>
        </w:rPr>
        <w:t xml:space="preserve">i technologii komunikacyjnych i informatycznych, pomoce i wyposażenie do zajęć </w:t>
      </w:r>
      <w:r w:rsidR="00C3628C" w:rsidRPr="00675779">
        <w:rPr>
          <w:rFonts w:ascii="Arial" w:eastAsia="Times New Roman" w:hAnsi="Arial" w:cs="Arial"/>
          <w:szCs w:val="24"/>
          <w:lang w:eastAsia="pl-PL"/>
        </w:rPr>
        <w:t>ku</w:t>
      </w:r>
      <w:r w:rsidR="00647641" w:rsidRPr="00675779">
        <w:rPr>
          <w:rFonts w:ascii="Arial" w:eastAsia="Times New Roman" w:hAnsi="Arial" w:cs="Arial"/>
          <w:szCs w:val="24"/>
          <w:lang w:eastAsia="pl-PL"/>
        </w:rPr>
        <w:t>linarnych</w:t>
      </w:r>
      <w:r w:rsidR="00C3628C" w:rsidRPr="00675779">
        <w:rPr>
          <w:rFonts w:ascii="Arial" w:eastAsia="Times New Roman" w:hAnsi="Arial" w:cs="Arial"/>
          <w:szCs w:val="24"/>
          <w:lang w:eastAsia="pl-PL"/>
        </w:rPr>
        <w:t xml:space="preserve">, ogrodniczych, majsterkowania, zajęć ruchowo </w:t>
      </w:r>
      <w:r w:rsidR="00FC7125" w:rsidRPr="00675779">
        <w:rPr>
          <w:rFonts w:ascii="Arial" w:eastAsia="Times New Roman" w:hAnsi="Arial" w:cs="Arial"/>
          <w:szCs w:val="24"/>
          <w:lang w:eastAsia="pl-PL"/>
        </w:rPr>
        <w:t>–</w:t>
      </w:r>
      <w:r w:rsidR="00C3628C" w:rsidRPr="00675779">
        <w:rPr>
          <w:rFonts w:ascii="Arial" w:eastAsia="Times New Roman" w:hAnsi="Arial" w:cs="Arial"/>
          <w:szCs w:val="24"/>
          <w:lang w:eastAsia="pl-PL"/>
        </w:rPr>
        <w:t xml:space="preserve"> sensorycznych</w:t>
      </w:r>
      <w:r w:rsidR="00FC7125" w:rsidRPr="00675779">
        <w:rPr>
          <w:rFonts w:ascii="Arial" w:eastAsia="Times New Roman" w:hAnsi="Arial" w:cs="Arial"/>
          <w:szCs w:val="24"/>
          <w:lang w:eastAsia="pl-PL"/>
        </w:rPr>
        <w:t>, zabawki rozwijające kompetencje komunikacyjne i społeczne dzieci</w:t>
      </w:r>
      <w:r w:rsidR="00E23FBE" w:rsidRPr="00675779">
        <w:rPr>
          <w:rFonts w:ascii="Arial" w:eastAsia="Times New Roman" w:hAnsi="Arial" w:cs="Arial"/>
          <w:szCs w:val="24"/>
          <w:lang w:eastAsia="pl-PL"/>
        </w:rPr>
        <w:t xml:space="preserve">. </w:t>
      </w:r>
    </w:p>
    <w:sectPr w:rsidR="00F03A5E" w:rsidRPr="0067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02D"/>
    <w:multiLevelType w:val="multilevel"/>
    <w:tmpl w:val="5E3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41EEA"/>
    <w:multiLevelType w:val="hybridMultilevel"/>
    <w:tmpl w:val="2920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5F5"/>
    <w:multiLevelType w:val="multilevel"/>
    <w:tmpl w:val="8D6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462E2"/>
    <w:multiLevelType w:val="multilevel"/>
    <w:tmpl w:val="9B64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15B50"/>
    <w:multiLevelType w:val="multilevel"/>
    <w:tmpl w:val="B03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12637"/>
    <w:multiLevelType w:val="multilevel"/>
    <w:tmpl w:val="A05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44311"/>
    <w:multiLevelType w:val="multilevel"/>
    <w:tmpl w:val="485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36C20"/>
    <w:multiLevelType w:val="multilevel"/>
    <w:tmpl w:val="BC1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10A2D"/>
    <w:multiLevelType w:val="multilevel"/>
    <w:tmpl w:val="089E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E5C10"/>
    <w:multiLevelType w:val="multilevel"/>
    <w:tmpl w:val="505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617F4"/>
    <w:multiLevelType w:val="hybridMultilevel"/>
    <w:tmpl w:val="8454E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08"/>
    <w:rsid w:val="00011471"/>
    <w:rsid w:val="000257BE"/>
    <w:rsid w:val="000A1F1E"/>
    <w:rsid w:val="000C6947"/>
    <w:rsid w:val="00124CE8"/>
    <w:rsid w:val="001F3569"/>
    <w:rsid w:val="002A27B7"/>
    <w:rsid w:val="002C4774"/>
    <w:rsid w:val="003079D5"/>
    <w:rsid w:val="003A4E16"/>
    <w:rsid w:val="003F137E"/>
    <w:rsid w:val="00406717"/>
    <w:rsid w:val="00425B48"/>
    <w:rsid w:val="004841DC"/>
    <w:rsid w:val="004B1794"/>
    <w:rsid w:val="005D5B02"/>
    <w:rsid w:val="00600E76"/>
    <w:rsid w:val="006058B1"/>
    <w:rsid w:val="00617D29"/>
    <w:rsid w:val="00625B0E"/>
    <w:rsid w:val="00642160"/>
    <w:rsid w:val="00647641"/>
    <w:rsid w:val="00651CE4"/>
    <w:rsid w:val="00654ABD"/>
    <w:rsid w:val="00675779"/>
    <w:rsid w:val="00686F08"/>
    <w:rsid w:val="0069747E"/>
    <w:rsid w:val="006C4BFB"/>
    <w:rsid w:val="00791645"/>
    <w:rsid w:val="007C483D"/>
    <w:rsid w:val="007C7DB9"/>
    <w:rsid w:val="008A7089"/>
    <w:rsid w:val="0091761A"/>
    <w:rsid w:val="0093261E"/>
    <w:rsid w:val="00940E7E"/>
    <w:rsid w:val="0095109A"/>
    <w:rsid w:val="00967FCC"/>
    <w:rsid w:val="009A194B"/>
    <w:rsid w:val="00A01DE9"/>
    <w:rsid w:val="00A2469E"/>
    <w:rsid w:val="00A921D4"/>
    <w:rsid w:val="00AA135C"/>
    <w:rsid w:val="00AA4D6B"/>
    <w:rsid w:val="00AC5AEF"/>
    <w:rsid w:val="00BA7A9F"/>
    <w:rsid w:val="00C1413E"/>
    <w:rsid w:val="00C3628C"/>
    <w:rsid w:val="00C55B83"/>
    <w:rsid w:val="00C81AF1"/>
    <w:rsid w:val="00D14F69"/>
    <w:rsid w:val="00D61201"/>
    <w:rsid w:val="00DD62B2"/>
    <w:rsid w:val="00E01225"/>
    <w:rsid w:val="00E23FBE"/>
    <w:rsid w:val="00EA0BF1"/>
    <w:rsid w:val="00ED6D3C"/>
    <w:rsid w:val="00F03A5E"/>
    <w:rsid w:val="00F37843"/>
    <w:rsid w:val="00F52BFA"/>
    <w:rsid w:val="00F630F1"/>
    <w:rsid w:val="00F63930"/>
    <w:rsid w:val="00F863C7"/>
    <w:rsid w:val="00FC0607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5B54"/>
  <w15:chartTrackingRefBased/>
  <w15:docId w15:val="{BAFBE5E0-B7F5-4B96-902E-1FE7585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3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03A5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A5E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3A5E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3A5E"/>
    <w:rPr>
      <w:color w:val="0000FF"/>
      <w:u w:val="single"/>
    </w:rPr>
  </w:style>
  <w:style w:type="character" w:customStyle="1" w:styleId="hidden-text">
    <w:name w:val="hidden-text"/>
    <w:basedOn w:val="Domylnaczcionkaakapitu"/>
    <w:rsid w:val="00F03A5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3A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3A5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3A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3A5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ctive">
    <w:name w:val="active"/>
    <w:basedOn w:val="Normalny"/>
    <w:rsid w:val="00F03A5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A5E"/>
    <w:rPr>
      <w:b/>
      <w:bCs/>
    </w:rPr>
  </w:style>
  <w:style w:type="paragraph" w:customStyle="1" w:styleId="breadcrumb-item">
    <w:name w:val="breadcrumb-item"/>
    <w:basedOn w:val="Normalny"/>
    <w:rsid w:val="00F03A5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3A5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3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5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7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07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6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8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2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7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61</cp:revision>
  <cp:lastPrinted>2021-07-16T08:55:00Z</cp:lastPrinted>
  <dcterms:created xsi:type="dcterms:W3CDTF">2021-07-15T11:16:00Z</dcterms:created>
  <dcterms:modified xsi:type="dcterms:W3CDTF">2021-07-16T10:10:00Z</dcterms:modified>
</cp:coreProperties>
</file>